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42FD" w:rsidRPr="00DA71AF" w:rsidRDefault="00B24B37">
      <w:pPr>
        <w:rPr>
          <w:rFonts w:cstheme="minorHAnsi"/>
          <w:color w:val="000000"/>
          <w:sz w:val="24"/>
          <w:szCs w:val="24"/>
          <w:shd w:val="clear" w:color="auto" w:fill="FFFFFF"/>
        </w:rPr>
      </w:pPr>
      <w:r w:rsidRPr="00DA71AF">
        <w:rPr>
          <w:rFonts w:cstheme="minorHAnsi"/>
          <w:color w:val="000000"/>
          <w:sz w:val="24"/>
          <w:szCs w:val="24"/>
          <w:shd w:val="clear" w:color="auto" w:fill="FFFFFF"/>
        </w:rPr>
        <w:t>Kurztext zum Album (250 Zeichen):</w:t>
      </w:r>
      <w:r w:rsidRPr="00DA71AF">
        <w:rPr>
          <w:rFonts w:cstheme="minorHAnsi"/>
          <w:color w:val="000000"/>
          <w:sz w:val="24"/>
          <w:szCs w:val="24"/>
          <w:shd w:val="clear" w:color="auto" w:fill="FFFFFF"/>
        </w:rPr>
        <w:br/>
      </w:r>
      <w:r w:rsidRPr="00DA71AF">
        <w:rPr>
          <w:rFonts w:cstheme="minorHAnsi"/>
          <w:color w:val="000000"/>
          <w:sz w:val="24"/>
          <w:szCs w:val="24"/>
          <w:shd w:val="clear" w:color="auto" w:fill="FFFFFF"/>
        </w:rPr>
        <w:br/>
      </w:r>
      <w:r w:rsidRPr="00DA71AF">
        <w:rPr>
          <w:rFonts w:cstheme="minorHAnsi"/>
          <w:color w:val="000000"/>
          <w:sz w:val="24"/>
          <w:szCs w:val="24"/>
          <w:shd w:val="clear" w:color="auto" w:fill="FFFFFF"/>
        </w:rPr>
        <w:t>12 Lieder – 1 Gedicht. Vom Zusammenhalt-Dosenbier über den Whisky zum Sinnieren weiter zum klassischen Spritzer Absturz beim Heurigen bis hin zur edlen Flasche Wein als Abschluss. #</w:t>
      </w:r>
      <w:proofErr w:type="spellStart"/>
      <w:r w:rsidRPr="00DA71AF">
        <w:rPr>
          <w:rFonts w:cstheme="minorHAnsi"/>
          <w:color w:val="000000"/>
          <w:sz w:val="24"/>
          <w:szCs w:val="24"/>
          <w:shd w:val="clear" w:color="auto" w:fill="FFFFFF"/>
        </w:rPr>
        <w:t>KaTschopperlwossa</w:t>
      </w:r>
      <w:proofErr w:type="spellEnd"/>
      <w:r w:rsidRPr="00DA71AF">
        <w:rPr>
          <w:rFonts w:cstheme="minorHAnsi"/>
          <w:color w:val="000000"/>
          <w:sz w:val="24"/>
          <w:szCs w:val="24"/>
          <w:shd w:val="clear" w:color="auto" w:fill="FFFFFF"/>
        </w:rPr>
        <w:t xml:space="preserve"> ist vielfältig und verleitet zum Sitzenbleiben.</w:t>
      </w:r>
    </w:p>
    <w:p w:rsidR="00B24B37" w:rsidRDefault="00B24B37">
      <w:pPr>
        <w:rPr>
          <w:rFonts w:ascii="Microsoft Sans Serif" w:hAnsi="Microsoft Sans Serif" w:cs="Microsoft Sans Serif"/>
          <w:color w:val="000000"/>
          <w:sz w:val="17"/>
          <w:szCs w:val="17"/>
          <w:shd w:val="clear" w:color="auto" w:fill="FFFFFF"/>
        </w:rPr>
      </w:pPr>
    </w:p>
    <w:p w:rsidR="00B24B37" w:rsidRDefault="00B24B37">
      <w:bookmarkStart w:id="0" w:name="_GoBack"/>
      <w:bookmarkEnd w:id="0"/>
    </w:p>
    <w:sectPr w:rsidR="00B24B37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4B37"/>
    <w:rsid w:val="006142FD"/>
    <w:rsid w:val="00B24B37"/>
    <w:rsid w:val="00DA71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68C360"/>
  <w15:chartTrackingRefBased/>
  <w15:docId w15:val="{584FE6C2-7E83-4885-88D0-5A46489CD7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</Words>
  <Characters>246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OEGB</Company>
  <LinksUpToDate>false</LinksUpToDate>
  <CharactersWithSpaces>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Marchsteiner Peter</dc:creator>
  <cp:keywords/>
  <dc:description/>
  <cp:lastModifiedBy>Marchsteiner Peter</cp:lastModifiedBy>
  <cp:revision>2</cp:revision>
  <dcterms:created xsi:type="dcterms:W3CDTF">2017-10-04T06:36:00Z</dcterms:created>
  <dcterms:modified xsi:type="dcterms:W3CDTF">2017-10-04T06:50:00Z</dcterms:modified>
</cp:coreProperties>
</file>